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B4" w:rsidRDefault="0053273A" w:rsidP="0053273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22.04</w:t>
      </w:r>
    </w:p>
    <w:p w:rsidR="0053273A" w:rsidRDefault="0053273A" w:rsidP="0053273A">
      <w:pPr>
        <w:jc w:val="center"/>
        <w:rPr>
          <w:rFonts w:ascii="Times New Roman" w:hAnsi="Times New Roman" w:cs="Times New Roman"/>
          <w:sz w:val="28"/>
        </w:rPr>
      </w:pPr>
      <w:r w:rsidRPr="00502579">
        <w:rPr>
          <w:rFonts w:ascii="Times New Roman" w:hAnsi="Times New Roman" w:cs="Times New Roman"/>
          <w:sz w:val="28"/>
          <w:shd w:val="clear" w:color="auto" w:fill="92D050"/>
        </w:rPr>
        <w:t>Тема урока: Бесполое размножение</w:t>
      </w:r>
      <w:r>
        <w:rPr>
          <w:rFonts w:ascii="Times New Roman" w:hAnsi="Times New Roman" w:cs="Times New Roman"/>
          <w:sz w:val="28"/>
        </w:rPr>
        <w:t>.</w:t>
      </w:r>
    </w:p>
    <w:p w:rsidR="00502579" w:rsidRDefault="00502579" w:rsidP="00AA77B1">
      <w:pPr>
        <w:shd w:val="clear" w:color="auto" w:fill="DDD9C3" w:themeFill="background2" w:themeFillShade="E6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мы узнаем об одном из типов размножения организмов –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бесполом размножении</w:t>
      </w:r>
      <w:r>
        <w:rPr>
          <w:rFonts w:ascii="Times New Roman" w:hAnsi="Times New Roman" w:cs="Times New Roman"/>
          <w:sz w:val="28"/>
        </w:rPr>
        <w:t xml:space="preserve">, о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способах бесполого размножения</w:t>
      </w:r>
      <w:r>
        <w:rPr>
          <w:rFonts w:ascii="Times New Roman" w:hAnsi="Times New Roman" w:cs="Times New Roman"/>
          <w:sz w:val="28"/>
        </w:rPr>
        <w:t xml:space="preserve">. Рассмотрим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примеры организмов,</w:t>
      </w:r>
      <w:r>
        <w:rPr>
          <w:rFonts w:ascii="Times New Roman" w:hAnsi="Times New Roman" w:cs="Times New Roman"/>
          <w:sz w:val="28"/>
        </w:rPr>
        <w:t xml:space="preserve"> которые размножаются бесполым способом. Выясним </w:t>
      </w:r>
      <w:r w:rsidRPr="00502579">
        <w:rPr>
          <w:rFonts w:ascii="Times New Roman" w:hAnsi="Times New Roman" w:cs="Times New Roman"/>
          <w:b/>
          <w:color w:val="943634" w:themeColor="accent2" w:themeShade="BF"/>
          <w:sz w:val="28"/>
        </w:rPr>
        <w:t>роль этого свойства живого</w:t>
      </w:r>
      <w:r>
        <w:rPr>
          <w:rFonts w:ascii="Times New Roman" w:hAnsi="Times New Roman" w:cs="Times New Roman"/>
          <w:sz w:val="28"/>
        </w:rPr>
        <w:t xml:space="preserve"> для организмов.</w:t>
      </w:r>
    </w:p>
    <w:p w:rsidR="009045A2" w:rsidRPr="00F00682" w:rsidRDefault="00F00682" w:rsidP="00F00682">
      <w:pPr>
        <w:pStyle w:val="a3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</w:rPr>
      </w:pPr>
      <w:r w:rsidRPr="00F00682">
        <w:rPr>
          <w:rFonts w:ascii="Times New Roman" w:hAnsi="Times New Roman" w:cs="Times New Roman"/>
          <w:sz w:val="28"/>
        </w:rPr>
        <w:t xml:space="preserve">Вы можете работать со мной в формате </w:t>
      </w:r>
      <w:proofErr w:type="spellStart"/>
      <w:r w:rsidRPr="00F00682">
        <w:rPr>
          <w:rFonts w:ascii="Times New Roman" w:hAnsi="Times New Roman" w:cs="Times New Roman"/>
          <w:b/>
          <w:sz w:val="28"/>
        </w:rPr>
        <w:t>видеоурока</w:t>
      </w:r>
      <w:proofErr w:type="spellEnd"/>
      <w:r w:rsidRPr="00F00682">
        <w:rPr>
          <w:rFonts w:ascii="Times New Roman" w:hAnsi="Times New Roman" w:cs="Times New Roman"/>
          <w:b/>
          <w:sz w:val="28"/>
        </w:rPr>
        <w:t xml:space="preserve"> в программе </w:t>
      </w:r>
      <w:r w:rsidRPr="00F00682">
        <w:rPr>
          <w:rFonts w:ascii="Times New Roman" w:hAnsi="Times New Roman" w:cs="Times New Roman"/>
          <w:b/>
          <w:sz w:val="28"/>
          <w:lang w:val="en-US"/>
        </w:rPr>
        <w:t>ZOOM</w:t>
      </w:r>
      <w:r w:rsidRPr="00F00682">
        <w:rPr>
          <w:rFonts w:ascii="Times New Roman" w:hAnsi="Times New Roman" w:cs="Times New Roman"/>
          <w:sz w:val="28"/>
        </w:rPr>
        <w:t>. Для этого пройдите по ссылке и введите все необходимые данные.</w:t>
      </w:r>
    </w:p>
    <w:p w:rsidR="00F00682" w:rsidRPr="00F00682" w:rsidRDefault="00F00682" w:rsidP="00F00682">
      <w:pPr>
        <w:pStyle w:val="a3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</w:rPr>
      </w:pPr>
      <w:r w:rsidRPr="00F00682">
        <w:rPr>
          <w:rFonts w:ascii="Times New Roman" w:hAnsi="Times New Roman" w:cs="Times New Roman"/>
          <w:sz w:val="28"/>
        </w:rPr>
        <w:t xml:space="preserve">Если у вас нет возможности работать в этом формате, ничего страшного. Работайте по плану урока с учебником. Все возникающие вопросы вы сможете задать мне, отправив их в чат </w:t>
      </w:r>
      <w:proofErr w:type="spellStart"/>
      <w:r w:rsidRPr="00F00682">
        <w:rPr>
          <w:rFonts w:ascii="Times New Roman" w:hAnsi="Times New Roman" w:cs="Times New Roman"/>
          <w:sz w:val="28"/>
        </w:rPr>
        <w:t>Дневник</w:t>
      </w:r>
      <w:proofErr w:type="gramStart"/>
      <w:r w:rsidRPr="00F00682">
        <w:rPr>
          <w:rFonts w:ascii="Times New Roman" w:hAnsi="Times New Roman" w:cs="Times New Roman"/>
          <w:sz w:val="28"/>
        </w:rPr>
        <w:t>.р</w:t>
      </w:r>
      <w:proofErr w:type="gramEnd"/>
      <w:r w:rsidRPr="00F00682">
        <w:rPr>
          <w:rFonts w:ascii="Times New Roman" w:hAnsi="Times New Roman" w:cs="Times New Roman"/>
          <w:sz w:val="28"/>
        </w:rPr>
        <w:t>у</w:t>
      </w:r>
      <w:proofErr w:type="spellEnd"/>
      <w:r w:rsidRPr="00F00682">
        <w:rPr>
          <w:rFonts w:ascii="Times New Roman" w:hAnsi="Times New Roman" w:cs="Times New Roman"/>
          <w:sz w:val="28"/>
        </w:rPr>
        <w:t>.</w:t>
      </w:r>
    </w:p>
    <w:p w:rsidR="009045A2" w:rsidRDefault="00F00682" w:rsidP="00F00682">
      <w:pPr>
        <w:shd w:val="clear" w:color="auto" w:fill="E5B8B7" w:themeFill="accent2" w:themeFillTint="66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ССЫЛКА ДЛЯ ВХОДА В </w:t>
      </w:r>
      <w:r>
        <w:rPr>
          <w:rFonts w:ascii="Times New Roman" w:hAnsi="Times New Roman" w:cs="Times New Roman"/>
          <w:sz w:val="28"/>
          <w:lang w:val="en-US"/>
        </w:rPr>
        <w:t>ZOOM</w:t>
      </w:r>
    </w:p>
    <w:p w:rsidR="00F00682" w:rsidRPr="008544F7" w:rsidRDefault="00F00682" w:rsidP="00F00682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4F7">
        <w:rPr>
          <w:rFonts w:ascii="Times New Roman" w:hAnsi="Times New Roman" w:cs="Times New Roman"/>
          <w:sz w:val="28"/>
        </w:rPr>
        <w:t xml:space="preserve">Время: </w:t>
      </w:r>
      <w:r>
        <w:rPr>
          <w:rFonts w:ascii="Times New Roman" w:hAnsi="Times New Roman" w:cs="Times New Roman"/>
          <w:sz w:val="28"/>
          <w:lang w:val="en-US"/>
        </w:rPr>
        <w:t>22</w:t>
      </w:r>
      <w:r w:rsidRPr="008544F7">
        <w:rPr>
          <w:rFonts w:ascii="Times New Roman" w:hAnsi="Times New Roman" w:cs="Times New Roman"/>
          <w:sz w:val="28"/>
        </w:rPr>
        <w:t xml:space="preserve"> апр</w:t>
      </w:r>
      <w:r>
        <w:rPr>
          <w:rFonts w:ascii="Times New Roman" w:hAnsi="Times New Roman" w:cs="Times New Roman"/>
          <w:sz w:val="28"/>
        </w:rPr>
        <w:t>еля</w:t>
      </w:r>
      <w:r w:rsidRPr="008544F7">
        <w:rPr>
          <w:rFonts w:ascii="Times New Roman" w:hAnsi="Times New Roman" w:cs="Times New Roman"/>
          <w:sz w:val="28"/>
        </w:rPr>
        <w:t xml:space="preserve"> 2020 </w:t>
      </w:r>
      <w:r w:rsidRPr="008544F7">
        <w:rPr>
          <w:rFonts w:ascii="Times New Roman" w:hAnsi="Times New Roman" w:cs="Times New Roman"/>
          <w:b/>
          <w:color w:val="FF0000"/>
          <w:sz w:val="28"/>
        </w:rPr>
        <w:t>09:</w:t>
      </w:r>
      <w:r>
        <w:rPr>
          <w:rFonts w:ascii="Times New Roman" w:hAnsi="Times New Roman" w:cs="Times New Roman"/>
          <w:b/>
          <w:color w:val="FF0000"/>
          <w:sz w:val="28"/>
        </w:rPr>
        <w:t>00</w:t>
      </w:r>
      <w:r w:rsidRPr="008544F7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F00682" w:rsidRPr="008544F7" w:rsidRDefault="00F00682" w:rsidP="00F00682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4F7">
        <w:rPr>
          <w:rFonts w:ascii="Times New Roman" w:hAnsi="Times New Roman" w:cs="Times New Roman"/>
          <w:sz w:val="28"/>
        </w:rPr>
        <w:t xml:space="preserve">Подключиться к конференции </w:t>
      </w:r>
      <w:proofErr w:type="spellStart"/>
      <w:r w:rsidRPr="008544F7">
        <w:rPr>
          <w:rFonts w:ascii="Times New Roman" w:hAnsi="Times New Roman" w:cs="Times New Roman"/>
          <w:sz w:val="28"/>
        </w:rPr>
        <w:t>Zoom</w:t>
      </w:r>
      <w:proofErr w:type="spellEnd"/>
    </w:p>
    <w:p w:rsidR="00F00682" w:rsidRPr="008544F7" w:rsidRDefault="00F00682" w:rsidP="00F00682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6" w:history="1">
        <w:r w:rsidRPr="00AE21D1">
          <w:rPr>
            <w:rStyle w:val="a5"/>
            <w:rFonts w:ascii="Times New Roman" w:hAnsi="Times New Roman" w:cs="Times New Roman"/>
            <w:sz w:val="28"/>
          </w:rPr>
          <w:t>https://us04web.zoom.us/j/3831828019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F00682" w:rsidRPr="008544F7" w:rsidRDefault="00F00682" w:rsidP="00F00682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4F7">
        <w:rPr>
          <w:rFonts w:ascii="Times New Roman" w:hAnsi="Times New Roman" w:cs="Times New Roman"/>
          <w:sz w:val="28"/>
        </w:rPr>
        <w:t xml:space="preserve">Идентификатор конференции: </w:t>
      </w:r>
      <w:r w:rsidRPr="008544F7">
        <w:rPr>
          <w:rFonts w:ascii="Times New Roman" w:hAnsi="Times New Roman" w:cs="Times New Roman"/>
          <w:b/>
          <w:sz w:val="28"/>
        </w:rPr>
        <w:t>383 182 8019</w:t>
      </w:r>
    </w:p>
    <w:p w:rsidR="00F00682" w:rsidRPr="006140E2" w:rsidRDefault="00F00682" w:rsidP="00F00682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4F7">
        <w:rPr>
          <w:rFonts w:ascii="Times New Roman" w:hAnsi="Times New Roman" w:cs="Times New Roman"/>
          <w:sz w:val="28"/>
        </w:rPr>
        <w:t xml:space="preserve">Пароль: </w:t>
      </w:r>
      <w:r w:rsidRPr="008544F7">
        <w:rPr>
          <w:rFonts w:ascii="Times New Roman" w:hAnsi="Times New Roman" w:cs="Times New Roman"/>
          <w:b/>
          <w:sz w:val="28"/>
        </w:rPr>
        <w:t>511447</w:t>
      </w:r>
    </w:p>
    <w:p w:rsidR="00F00682" w:rsidRPr="00F00682" w:rsidRDefault="00F00682" w:rsidP="00F00682">
      <w:pPr>
        <w:shd w:val="clear" w:color="auto" w:fill="E5B8B7" w:themeFill="accent2" w:themeFillTint="66"/>
        <w:jc w:val="center"/>
        <w:rPr>
          <w:rFonts w:ascii="Times New Roman" w:hAnsi="Times New Roman" w:cs="Times New Roman"/>
          <w:sz w:val="28"/>
        </w:rPr>
      </w:pPr>
    </w:p>
    <w:p w:rsidR="00502579" w:rsidRDefault="00502579" w:rsidP="00502579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Для работы нам необходимы:</w:t>
      </w:r>
      <w:proofErr w:type="gramEnd"/>
    </w:p>
    <w:p w:rsidR="00502579" w:rsidRDefault="00502579" w:rsidP="0050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 (параграф 18)</w:t>
      </w:r>
    </w:p>
    <w:p w:rsidR="00502579" w:rsidRDefault="00502579" w:rsidP="00502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Тетрадь</w:t>
      </w:r>
    </w:p>
    <w:p w:rsidR="00502579" w:rsidRDefault="00502579" w:rsidP="009045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главное – желание работать, узнавать новое и получить достойную оценку!</w:t>
      </w:r>
    </w:p>
    <w:p w:rsidR="009045A2" w:rsidRPr="009045A2" w:rsidRDefault="009045A2" w:rsidP="001C4470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center"/>
        <w:tblInd w:w="-774" w:type="dxa"/>
        <w:tblLook w:val="04A0" w:firstRow="1" w:lastRow="0" w:firstColumn="1" w:lastColumn="0" w:noHBand="0" w:noVBand="1"/>
      </w:tblPr>
      <w:tblGrid>
        <w:gridCol w:w="14497"/>
      </w:tblGrid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DDD9C3" w:themeFill="background2" w:themeFillShade="E6"/>
          </w:tcPr>
          <w:p w:rsidR="009045A2" w:rsidRPr="00AA77B1" w:rsidRDefault="009045A2" w:rsidP="00AA77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Что нужно сделать:</w:t>
            </w: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Pr="00AA77B1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Запиши в тетради тему урока.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Прочти в учебнике материал параграфа 18.</w:t>
            </w:r>
            <w:r w:rsidRPr="00AA77B1">
              <w:rPr>
                <w:rFonts w:ascii="Times New Roman" w:hAnsi="Times New Roman" w:cs="Times New Roman"/>
                <w:color w:val="943634" w:themeColor="accent2" w:themeShade="BF"/>
                <w:sz w:val="28"/>
              </w:rPr>
              <w:t xml:space="preserve">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P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045A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Запиши,</w:t>
            </w:r>
            <w:r w:rsidRPr="009045A2">
              <w:rPr>
                <w:rFonts w:ascii="Times New Roman" w:hAnsi="Times New Roman" w:cs="Times New Roman"/>
                <w:sz w:val="28"/>
              </w:rPr>
              <w:t xml:space="preserve"> что называют бесполым размножением (стр. 127, второй абзац). </w:t>
            </w:r>
            <w:r w:rsidRPr="009045A2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Выдели это определение в рамку.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03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Составь в тетради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схему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«Виды бесполого размножения».</w:t>
            </w:r>
            <w:r>
              <w:rPr>
                <w:rFonts w:ascii="Times New Roman" w:hAnsi="Times New Roman" w:cs="Times New Roman"/>
                <w:sz w:val="28"/>
              </w:rPr>
              <w:t xml:space="preserve"> У тебя получится четыре стрелочки (стр. 127-130). Для каждого способа бесполого размножения приведи из текста примеры организмов, которые размножаются этим способом.</w:t>
            </w:r>
          </w:p>
          <w:p w:rsidR="009045A2" w:rsidRDefault="00F00682" w:rsidP="009045A2">
            <w:pPr>
              <w:pStyle w:val="a3"/>
              <w:ind w:left="53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F1FB30" wp14:editId="7A3E3ED8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157480</wp:posOffset>
                      </wp:positionV>
                      <wp:extent cx="323850" cy="238125"/>
                      <wp:effectExtent l="0" t="0" r="76200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461.9pt;margin-top:12.4pt;width:25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8CA0BB" wp14:editId="60FF0D7C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161925</wp:posOffset>
                      </wp:positionV>
                      <wp:extent cx="9525" cy="238125"/>
                      <wp:effectExtent l="76200" t="0" r="66675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97.3pt;margin-top:12.75pt;width: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="009045A2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B528F0" wp14:editId="47F03F53">
                      <wp:simplePos x="0" y="0"/>
                      <wp:positionH relativeFrom="column">
                        <wp:posOffset>2846706</wp:posOffset>
                      </wp:positionH>
                      <wp:positionV relativeFrom="paragraph">
                        <wp:posOffset>147955</wp:posOffset>
                      </wp:positionV>
                      <wp:extent cx="619124" cy="238125"/>
                      <wp:effectExtent l="38100" t="0" r="29210" b="666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4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24.15pt;margin-top:11.65pt;width:48.75pt;height:18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9045A2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BA3F92" wp14:editId="1225BDE0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152400</wp:posOffset>
                      </wp:positionV>
                      <wp:extent cx="28575" cy="238125"/>
                      <wp:effectExtent l="76200" t="0" r="66675" b="666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7.8pt;margin-top:12pt;width:2.2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="009045A2">
              <w:rPr>
                <w:rFonts w:ascii="Times New Roman" w:hAnsi="Times New Roman" w:cs="Times New Roman"/>
                <w:sz w:val="28"/>
              </w:rPr>
              <w:t>Виды бесполого размножения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Деление          </w:t>
            </w:r>
            <w:r w:rsidR="00F00682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 xml:space="preserve">  …..               …….          </w:t>
            </w:r>
            <w:r w:rsidR="00F00682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 xml:space="preserve">    ……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(одноклеточные, бактерии, водоросли)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схеме я привела только один пример из текста. Остальное дополните сами.  Используйте не только текст, но и рисунки к тексту.</w:t>
            </w:r>
          </w:p>
          <w:p w:rsidR="009045A2" w:rsidRDefault="009045A2" w:rsidP="009045A2">
            <w:pPr>
              <w:pStyle w:val="a3"/>
              <w:ind w:left="535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Составь в тетради 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схему «Вегетативное размножение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 xml:space="preserve"> растений</w:t>
            </w:r>
            <w:r w:rsidRPr="00AA77B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. Для этого </w:t>
            </w:r>
            <w:r w:rsidR="001C4470">
              <w:rPr>
                <w:rFonts w:ascii="Times New Roman" w:hAnsi="Times New Roman" w:cs="Times New Roman"/>
                <w:sz w:val="28"/>
              </w:rPr>
              <w:t>используй</w:t>
            </w:r>
            <w:r>
              <w:rPr>
                <w:rFonts w:ascii="Times New Roman" w:hAnsi="Times New Roman" w:cs="Times New Roman"/>
                <w:sz w:val="28"/>
              </w:rPr>
              <w:t xml:space="preserve"> текст </w:t>
            </w:r>
            <w:r w:rsidR="001C4470">
              <w:rPr>
                <w:rFonts w:ascii="Times New Roman" w:hAnsi="Times New Roman" w:cs="Times New Roman"/>
                <w:sz w:val="28"/>
              </w:rPr>
              <w:t xml:space="preserve">и рисунки </w:t>
            </w:r>
            <w:r>
              <w:rPr>
                <w:rFonts w:ascii="Times New Roman" w:hAnsi="Times New Roman" w:cs="Times New Roman"/>
                <w:sz w:val="28"/>
              </w:rPr>
              <w:t xml:space="preserve">на стр. 130-131.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45A2" w:rsidTr="001C4470">
        <w:trPr>
          <w:trHeight w:val="317"/>
          <w:jc w:val="center"/>
        </w:trPr>
        <w:tc>
          <w:tcPr>
            <w:tcW w:w="14497" w:type="dxa"/>
            <w:shd w:val="clear" w:color="auto" w:fill="FFFF99"/>
          </w:tcPr>
          <w:p w:rsidR="009045A2" w:rsidRDefault="009045A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1C4470">
              <w:rPr>
                <w:rFonts w:ascii="Times New Roman" w:hAnsi="Times New Roman" w:cs="Times New Roman"/>
                <w:b/>
                <w:color w:val="FF0000"/>
                <w:sz w:val="28"/>
              </w:rPr>
              <w:t>Для закрепления материала урока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45A2" w:rsidRDefault="009045A2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Раздели организмы по способам бесполого размножения: простейшие, бактерии, одноклеточные водоросли, </w:t>
            </w:r>
            <w:r w:rsidR="001C4470">
              <w:rPr>
                <w:rFonts w:ascii="Times New Roman" w:hAnsi="Times New Roman" w:cs="Times New Roman"/>
                <w:sz w:val="28"/>
              </w:rPr>
              <w:t xml:space="preserve">дрожжи, гидра, гриб рыжик, мох </w:t>
            </w:r>
            <w:proofErr w:type="spellStart"/>
            <w:r w:rsidR="001C4470">
              <w:rPr>
                <w:rFonts w:ascii="Times New Roman" w:hAnsi="Times New Roman" w:cs="Times New Roman"/>
                <w:sz w:val="28"/>
              </w:rPr>
              <w:t>брий</w:t>
            </w:r>
            <w:proofErr w:type="spellEnd"/>
            <w:r w:rsidR="001C4470">
              <w:rPr>
                <w:rFonts w:ascii="Times New Roman" w:hAnsi="Times New Roman" w:cs="Times New Roman"/>
                <w:sz w:val="28"/>
              </w:rPr>
              <w:t xml:space="preserve">, папоротник, хвощ полевой, ирис, тюльпан, картофель, плесневый гриб </w:t>
            </w:r>
            <w:proofErr w:type="spellStart"/>
            <w:r w:rsidR="001C4470">
              <w:rPr>
                <w:rFonts w:ascii="Times New Roman" w:hAnsi="Times New Roman" w:cs="Times New Roman"/>
                <w:sz w:val="28"/>
              </w:rPr>
              <w:t>мукор</w:t>
            </w:r>
            <w:proofErr w:type="spellEnd"/>
            <w:r w:rsidR="001C4470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  <w:p w:rsidR="001C4470" w:rsidRDefault="001C4470" w:rsidP="009045A2">
            <w:pPr>
              <w:pStyle w:val="a3"/>
              <w:ind w:left="53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0682" w:rsidTr="001C4470">
        <w:trPr>
          <w:trHeight w:val="317"/>
          <w:jc w:val="center"/>
        </w:trPr>
        <w:tc>
          <w:tcPr>
            <w:tcW w:w="14497" w:type="dxa"/>
            <w:shd w:val="clear" w:color="auto" w:fill="FFFF99"/>
          </w:tcPr>
          <w:p w:rsidR="00F00682" w:rsidRDefault="00F00682" w:rsidP="009045A2">
            <w:pPr>
              <w:pStyle w:val="a3"/>
              <w:numPr>
                <w:ilvl w:val="0"/>
                <w:numId w:val="2"/>
              </w:numPr>
              <w:ind w:left="535" w:firstLine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ИТОГ УРОКА: </w:t>
            </w:r>
          </w:p>
          <w:p w:rsidR="00F00682" w:rsidRDefault="00F00682" w:rsidP="00F0068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Схема «Виды бесполого размножения»</w:t>
            </w:r>
          </w:p>
          <w:p w:rsidR="00F00682" w:rsidRDefault="00F00682" w:rsidP="00F0068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Схема «Вегетативное размножение растений»</w:t>
            </w:r>
          </w:p>
          <w:p w:rsidR="00F00682" w:rsidRDefault="00F00682" w:rsidP="00F0068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Выполненное задание 5.</w:t>
            </w:r>
          </w:p>
          <w:p w:rsidR="00F00682" w:rsidRPr="001C4470" w:rsidRDefault="00F00682" w:rsidP="00F00682">
            <w:pPr>
              <w:pStyle w:val="a3"/>
              <w:ind w:left="1255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</w:tbl>
    <w:p w:rsidR="001C4470" w:rsidRDefault="001C4470" w:rsidP="00F00682">
      <w:pPr>
        <w:pStyle w:val="a3"/>
        <w:shd w:val="clear" w:color="auto" w:fill="FFFFFF" w:themeFill="background1"/>
        <w:ind w:left="0"/>
        <w:rPr>
          <w:rFonts w:ascii="Times New Roman" w:hAnsi="Times New Roman" w:cs="Times New Roman"/>
          <w:b/>
          <w:sz w:val="28"/>
        </w:rPr>
      </w:pPr>
    </w:p>
    <w:p w:rsidR="009045A2" w:rsidRDefault="001C4470" w:rsidP="001C4470">
      <w:pPr>
        <w:pStyle w:val="a3"/>
        <w:shd w:val="clear" w:color="auto" w:fill="D99594" w:themeFill="accent2" w:themeFillTint="99"/>
        <w:ind w:left="0"/>
        <w:jc w:val="center"/>
        <w:rPr>
          <w:rFonts w:ascii="Times New Roman" w:hAnsi="Times New Roman" w:cs="Times New Roman"/>
          <w:b/>
          <w:sz w:val="28"/>
        </w:rPr>
      </w:pPr>
      <w:r w:rsidRPr="001C4470">
        <w:rPr>
          <w:rFonts w:ascii="Times New Roman" w:hAnsi="Times New Roman" w:cs="Times New Roman"/>
          <w:b/>
          <w:sz w:val="28"/>
        </w:rPr>
        <w:t>ОБРАТНАЯ СВЯЗЬ:</w:t>
      </w:r>
    </w:p>
    <w:p w:rsidR="001C4470" w:rsidRDefault="001C4470" w:rsidP="001C4470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по уроку ВСЕМ отправлять сегодня не нужно. </w:t>
      </w:r>
    </w:p>
    <w:p w:rsidR="001C4470" w:rsidRPr="00F00682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</w:p>
    <w:p w:rsid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Я передам классному руководителю, КТО ОТПРАВИТ ОТЧЕТ. </w:t>
      </w:r>
    </w:p>
    <w:p w:rsidR="001C4470" w:rsidRPr="00F00682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18"/>
        </w:rPr>
      </w:pPr>
    </w:p>
    <w:p w:rsidR="001C4470" w:rsidRPr="001C4470" w:rsidRDefault="001C4470" w:rsidP="001C4470">
      <w:pPr>
        <w:pStyle w:val="a3"/>
        <w:numPr>
          <w:ilvl w:val="0"/>
          <w:numId w:val="4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Фотографию выполненной в тетради работы нужно прикрепить к странице урока в </w:t>
      </w:r>
      <w:proofErr w:type="spellStart"/>
      <w:r>
        <w:rPr>
          <w:rFonts w:ascii="Times New Roman" w:hAnsi="Times New Roman" w:cs="Times New Roman"/>
          <w:b/>
          <w:sz w:val="28"/>
        </w:rPr>
        <w:t>Дневник</w:t>
      </w:r>
      <w:proofErr w:type="gramStart"/>
      <w:r>
        <w:rPr>
          <w:rFonts w:ascii="Times New Roman" w:hAnsi="Times New Roman" w:cs="Times New Roman"/>
          <w:b/>
          <w:sz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или отправить на адрес эл. почты </w:t>
      </w:r>
      <w:hyperlink r:id="rId7" w:history="1"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mpk</w:t>
        </w:r>
        <w:r w:rsidRPr="00EC68CE">
          <w:rPr>
            <w:rStyle w:val="a5"/>
            <w:rFonts w:ascii="Times New Roman" w:hAnsi="Times New Roman" w:cs="Times New Roman"/>
            <w:b/>
            <w:sz w:val="28"/>
          </w:rPr>
          <w:t>528@</w:t>
        </w:r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yandex</w:t>
        </w:r>
        <w:r w:rsidRPr="00EC68CE">
          <w:rPr>
            <w:rStyle w:val="a5"/>
            <w:rFonts w:ascii="Times New Roman" w:hAnsi="Times New Roman" w:cs="Times New Roman"/>
            <w:b/>
            <w:sz w:val="28"/>
          </w:rPr>
          <w:t>.</w:t>
        </w:r>
        <w:proofErr w:type="spellStart"/>
        <w:r w:rsidRPr="00EC68CE">
          <w:rPr>
            <w:rStyle w:val="a5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  <w:r w:rsidRPr="001C447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22.04. </w:t>
      </w:r>
      <w:bookmarkStart w:id="0" w:name="_GoBack"/>
      <w:bookmarkEnd w:id="0"/>
    </w:p>
    <w:sectPr w:rsidR="001C4470" w:rsidRPr="001C4470" w:rsidSect="0029405D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E08"/>
    <w:multiLevelType w:val="hybridMultilevel"/>
    <w:tmpl w:val="D628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22E0"/>
    <w:multiLevelType w:val="hybridMultilevel"/>
    <w:tmpl w:val="641025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0360D3"/>
    <w:multiLevelType w:val="hybridMultilevel"/>
    <w:tmpl w:val="726AB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B6450"/>
    <w:multiLevelType w:val="hybridMultilevel"/>
    <w:tmpl w:val="EFF2DF1A"/>
    <w:lvl w:ilvl="0" w:tplc="7D3614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24F4"/>
    <w:multiLevelType w:val="hybridMultilevel"/>
    <w:tmpl w:val="B25E5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D44D1"/>
    <w:multiLevelType w:val="hybridMultilevel"/>
    <w:tmpl w:val="8EBE8934"/>
    <w:lvl w:ilvl="0" w:tplc="0419000D">
      <w:start w:val="1"/>
      <w:numFmt w:val="bullet"/>
      <w:lvlText w:val=""/>
      <w:lvlJc w:val="left"/>
      <w:pPr>
        <w:ind w:left="12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B"/>
    <w:rsid w:val="001C4470"/>
    <w:rsid w:val="0029405D"/>
    <w:rsid w:val="00502579"/>
    <w:rsid w:val="0053273A"/>
    <w:rsid w:val="009045A2"/>
    <w:rsid w:val="00AA77B1"/>
    <w:rsid w:val="00C458B4"/>
    <w:rsid w:val="00F00682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79"/>
    <w:pPr>
      <w:ind w:left="720"/>
      <w:contextualSpacing/>
    </w:pPr>
  </w:style>
  <w:style w:type="table" w:styleId="a4">
    <w:name w:val="Table Grid"/>
    <w:basedOn w:val="a1"/>
    <w:uiPriority w:val="59"/>
    <w:rsid w:val="00A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4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79"/>
    <w:pPr>
      <w:ind w:left="720"/>
      <w:contextualSpacing/>
    </w:pPr>
  </w:style>
  <w:style w:type="table" w:styleId="a4">
    <w:name w:val="Table Grid"/>
    <w:basedOn w:val="a1"/>
    <w:uiPriority w:val="59"/>
    <w:rsid w:val="00A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4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pk52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2020-04-21T13:28:00Z</dcterms:created>
  <dcterms:modified xsi:type="dcterms:W3CDTF">2020-04-21T14:39:00Z</dcterms:modified>
</cp:coreProperties>
</file>